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ind w:left="-720"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PREDICT RATING PRODUCT REVIEWS ON AMAZON</w:t>
      </w:r>
    </w:p>
    <w:p w:rsidR="00000000" w:rsidDel="00000000" w:rsidP="00000000" w:rsidRDefault="00000000" w:rsidRPr="00000000" w14:paraId="00000002">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DATASET OVERVIEW: AMAZON FOOD REVIEWS (EDA)</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333375</wp:posOffset>
            </wp:positionV>
            <wp:extent cx="5667375" cy="2995613"/>
            <wp:effectExtent b="0" l="0" r="0" t="0"/>
            <wp:wrapTopAndBottom distB="114300" distT="114300"/>
            <wp:docPr id="1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667375" cy="2995613"/>
                    </a:xfrm>
                    <a:prstGeom prst="rect"/>
                    <a:ln/>
                  </pic:spPr>
                </pic:pic>
              </a:graphicData>
            </a:graphic>
          </wp:anchor>
        </w:drawing>
      </w:r>
    </w:p>
    <w:p w:rsidR="00000000" w:rsidDel="00000000" w:rsidP="00000000" w:rsidRDefault="00000000" w:rsidRPr="00000000" w14:paraId="0000000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understanding : </w:t>
      </w:r>
    </w:p>
    <w:p w:rsidR="00000000" w:rsidDel="00000000" w:rsidP="00000000" w:rsidRDefault="00000000" w:rsidRPr="00000000" w14:paraId="0000000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HelpfulnessNumerator - Who found review useful useful  (Ex - 4500)</w:t>
      </w:r>
    </w:p>
    <w:p w:rsidR="00000000" w:rsidDel="00000000" w:rsidP="00000000" w:rsidRDefault="00000000" w:rsidRPr="00000000" w14:paraId="0000000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HelpfulnessDenominator - They found the review useful + not useful (Ex - 4500 + 500(Not use))</w:t>
      </w:r>
    </w:p>
    <w:p w:rsidR="00000000" w:rsidDel="00000000" w:rsidP="00000000" w:rsidRDefault="00000000" w:rsidRPr="00000000" w14:paraId="0000000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Score - It is between 1 to 5 and we want it to be binary so 1*,2* is negative and 4*,5* positive by adding a new label.</w:t>
      </w:r>
    </w:p>
    <w:p w:rsidR="00000000" w:rsidDel="00000000" w:rsidP="00000000" w:rsidRDefault="00000000" w:rsidRPr="00000000" w14:paraId="0000000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Text  + Summary : Most important in our dataset since it is an </w:t>
      </w:r>
      <w:r w:rsidDel="00000000" w:rsidR="00000000" w:rsidRPr="00000000">
        <w:rPr>
          <w:rFonts w:ascii="Times New Roman" w:cs="Times New Roman" w:eastAsia="Times New Roman" w:hAnsi="Times New Roman"/>
          <w:b w:val="1"/>
          <w:sz w:val="24"/>
          <w:szCs w:val="24"/>
          <w:rtl w:val="0"/>
        </w:rPr>
        <w:t xml:space="preserve">NLP</w:t>
      </w:r>
      <w:r w:rsidDel="00000000" w:rsidR="00000000" w:rsidRPr="00000000">
        <w:rPr>
          <w:rFonts w:ascii="Times New Roman" w:cs="Times New Roman" w:eastAsia="Times New Roman" w:hAnsi="Times New Roman"/>
          <w:sz w:val="24"/>
          <w:szCs w:val="24"/>
          <w:rtl w:val="0"/>
        </w:rPr>
        <w:t xml:space="preserve"> problem</w:t>
      </w:r>
    </w:p>
    <w:p w:rsidR="00000000" w:rsidDel="00000000" w:rsidP="00000000" w:rsidRDefault="00000000" w:rsidRPr="00000000" w14:paraId="0000000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WHY CONVERT TEXT INTO VECTOR ?</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390525</wp:posOffset>
            </wp:positionV>
            <wp:extent cx="5669280" cy="2997200"/>
            <wp:effectExtent b="0" l="0" r="0" t="0"/>
            <wp:wrapTopAndBottom distB="114300" distT="114300"/>
            <wp:docPr id="1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669280" cy="2997200"/>
                    </a:xfrm>
                    <a:prstGeom prst="rect"/>
                    <a:ln/>
                  </pic:spPr>
                </pic:pic>
              </a:graphicData>
            </a:graphic>
          </wp:anchor>
        </w:drawing>
      </w:r>
    </w:p>
    <w:p w:rsidR="00000000" w:rsidDel="00000000" w:rsidP="00000000" w:rsidRDefault="00000000" w:rsidRPr="00000000" w14:paraId="0000001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Amazon Food review if we could convert our text into vectors we could use all the Linear Algebra things for our sentiment analysis. Let’s say we convert our review text to d-dim vector</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3800475</wp:posOffset>
            </wp:positionV>
            <wp:extent cx="5669280" cy="3048000"/>
            <wp:effectExtent b="0" l="0" r="0" t="0"/>
            <wp:wrapTopAndBottom distB="114300" distT="114300"/>
            <wp:docPr id="27"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669280" cy="3048000"/>
                    </a:xfrm>
                    <a:prstGeom prst="rect"/>
                    <a:ln/>
                  </pic:spPr>
                </pic:pic>
              </a:graphicData>
            </a:graphic>
          </wp:anchor>
        </w:drawing>
      </w:r>
    </w:p>
    <w:p w:rsidR="00000000" w:rsidDel="00000000" w:rsidP="00000000" w:rsidRDefault="00000000" w:rsidRPr="00000000" w14:paraId="0000001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d - dimensional space if the data-points(text reviews) are represented like this then we could separate them using a Linear Algebra by finding a normal to the plane that has separated the dataset</w:t>
      </w:r>
    </w:p>
    <w:p w:rsidR="00000000" w:rsidDel="00000000" w:rsidP="00000000" w:rsidRDefault="00000000" w:rsidRPr="00000000" w14:paraId="0000001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first our text should be converted into d-dimensional vectors. Then suppose if we’ve 3 reviews r1,r2 and r3 and r1 and r2 are more similar then distance of r1 and r2 should be less than distance between r1 and r3</w:t>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114300</wp:posOffset>
            </wp:positionV>
            <wp:extent cx="5991225" cy="2928938"/>
            <wp:effectExtent b="0" l="0" r="0" t="0"/>
            <wp:wrapTopAndBottom distB="114300" distT="11430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91225" cy="2928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4057650</wp:posOffset>
            </wp:positionV>
            <wp:extent cx="5667375" cy="2690813"/>
            <wp:effectExtent b="0" l="0" r="0" t="0"/>
            <wp:wrapTopAndBottom distB="114300" distT="114300"/>
            <wp:docPr id="26"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667375" cy="2690813"/>
                    </a:xfrm>
                    <a:prstGeom prst="rect"/>
                    <a:ln/>
                  </pic:spPr>
                </pic:pic>
              </a:graphicData>
            </a:graphic>
          </wp:anchor>
        </w:drawing>
      </w:r>
    </w:p>
    <w:p w:rsidR="00000000" w:rsidDel="00000000" w:rsidP="00000000" w:rsidRDefault="00000000" w:rsidRPr="00000000" w14:paraId="0000001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Geometric interpretation. So if the similar texts i.e positive text with positive and negative with negative are aligned or geometrically closer then we can find the plane to separate them.</w:t>
      </w:r>
    </w:p>
    <w:p w:rsidR="00000000" w:rsidDel="00000000" w:rsidP="00000000" w:rsidRDefault="00000000" w:rsidRPr="00000000" w14:paraId="0000001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converting text to vector s.t they are geometrically closer we’ll learn techniques like Bag of words(BOW), word2vec, tf-idf and so on</w:t>
      </w:r>
    </w:p>
    <w:p w:rsidR="00000000" w:rsidDel="00000000" w:rsidP="00000000" w:rsidRDefault="00000000" w:rsidRPr="00000000" w14:paraId="00000016">
      <w:pPr>
        <w:spacing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BAG OF WORDS (B-O-W)</w:t>
      </w:r>
    </w:p>
    <w:p w:rsidR="00000000" w:rsidDel="00000000" w:rsidP="00000000" w:rsidRDefault="00000000" w:rsidRPr="00000000" w14:paraId="00000017">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69280" cy="2997200"/>
            <wp:effectExtent b="0" l="0" r="0" t="0"/>
            <wp:docPr id="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66928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these are the 4 reviews. In BoW the 1st step is constructing a dictionary: Set of all the unique words in reviews {This,pasta,is,very …..}</w:t>
      </w:r>
    </w:p>
    <w:p w:rsidR="00000000" w:rsidDel="00000000" w:rsidP="00000000" w:rsidRDefault="00000000" w:rsidRPr="00000000" w14:paraId="0000001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2890838"/>
            <wp:effectExtent b="0" l="0" r="0" t="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66737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dict is a d-dim vector containing all the words. Each index will correspond to the word and the value will tell us about the frequency of a word. Since there will be many words in all the reviews (documents) the vector for a single review is very sparse</w:t>
      </w:r>
    </w:p>
    <w:p w:rsidR="00000000" w:rsidDel="00000000" w:rsidP="00000000" w:rsidRDefault="00000000" w:rsidRPr="00000000" w14:paraId="0000001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in BoW we are trying similar texts to be geometrically closer.</w:t>
      </w:r>
    </w:p>
    <w:p w:rsidR="00000000" w:rsidDel="00000000" w:rsidP="00000000" w:rsidRDefault="00000000" w:rsidRPr="00000000" w14:paraId="0000001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3090863"/>
            <wp:effectExtent b="0" l="0" r="0" t="0"/>
            <wp:docPr id="24"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66737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took 2 reviews and converted them into vectors and then we calculated the differences in vectors and calculated distances as seen but there’s a problem . In the 2 reviews, </w:t>
      </w:r>
      <w:r w:rsidDel="00000000" w:rsidR="00000000" w:rsidRPr="00000000">
        <w:rPr>
          <w:rFonts w:ascii="Times New Roman" w:cs="Times New Roman" w:eastAsia="Times New Roman" w:hAnsi="Times New Roman"/>
          <w:i w:val="1"/>
          <w:sz w:val="24"/>
          <w:szCs w:val="24"/>
          <w:rtl w:val="0"/>
        </w:rPr>
        <w:t xml:space="preserve">very tasty </w:t>
      </w:r>
      <w:r w:rsidDel="00000000" w:rsidR="00000000" w:rsidRPr="00000000">
        <w:rPr>
          <w:rFonts w:ascii="Times New Roman" w:cs="Times New Roman" w:eastAsia="Times New Roman" w:hAnsi="Times New Roman"/>
          <w:sz w:val="24"/>
          <w:szCs w:val="24"/>
          <w:rtl w:val="0"/>
        </w:rPr>
        <w:t xml:space="preserve">(r1) and </w:t>
      </w:r>
      <w:r w:rsidDel="00000000" w:rsidR="00000000" w:rsidRPr="00000000">
        <w:rPr>
          <w:rFonts w:ascii="Times New Roman" w:cs="Times New Roman" w:eastAsia="Times New Roman" w:hAnsi="Times New Roman"/>
          <w:i w:val="1"/>
          <w:sz w:val="24"/>
          <w:szCs w:val="24"/>
          <w:rtl w:val="0"/>
        </w:rPr>
        <w:t xml:space="preserve">not tasty </w:t>
      </w:r>
      <w:r w:rsidDel="00000000" w:rsidR="00000000" w:rsidRPr="00000000">
        <w:rPr>
          <w:rFonts w:ascii="Times New Roman" w:cs="Times New Roman" w:eastAsia="Times New Roman" w:hAnsi="Times New Roman"/>
          <w:sz w:val="24"/>
          <w:szCs w:val="24"/>
          <w:rtl w:val="0"/>
        </w:rPr>
        <w:t xml:space="preserve">(r2) have very different meaning but the distance is less. So it’s a problem in BoW</w:t>
      </w:r>
    </w:p>
    <w:p w:rsidR="00000000" w:rsidDel="00000000" w:rsidP="00000000" w:rsidRDefault="00000000" w:rsidRPr="00000000" w14:paraId="0000001E">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w:t>
      </w:r>
    </w:p>
    <w:p w:rsidR="00000000" w:rsidDel="00000000" w:rsidP="00000000" w:rsidRDefault="00000000" w:rsidRPr="00000000" w14:paraId="0000001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Binary BoW: The value in the vector is no. of times the word is occuring so if the word “Pasta” is occuring twice then value will be two. So in binary BoW we if the word is occuring then we’ll just give value 1 because we are trying to min the distances of similar texts </w:t>
      </w:r>
    </w:p>
    <w:p w:rsidR="00000000" w:rsidDel="00000000" w:rsidP="00000000" w:rsidRDefault="00000000" w:rsidRPr="00000000" w14:paraId="0000002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Words like “The, is, are ,that etc” are not important in text-analysis so we try to remove them</w:t>
      </w:r>
    </w:p>
    <w:p w:rsidR="00000000" w:rsidDel="00000000" w:rsidP="00000000" w:rsidRDefault="00000000" w:rsidRPr="00000000" w14:paraId="0000002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Stop-word removal, Tokenization, Lemmatization (Featurizations )</w:t>
      </w:r>
    </w:p>
    <w:p w:rsidR="00000000" w:rsidDel="00000000" w:rsidP="00000000" w:rsidRDefault="00000000" w:rsidRPr="00000000" w14:paraId="0000002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3035300"/>
            <wp:effectExtent b="0" l="0" r="0" t="0"/>
            <wp:docPr id="1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6692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step is we remove stopwords like this, is, not etc. It makes the vector smaller and more meaningful.</w:t>
      </w:r>
    </w:p>
    <w:p w:rsidR="00000000" w:rsidDel="00000000" w:rsidP="00000000" w:rsidRDefault="00000000" w:rsidRPr="00000000" w14:paraId="0000002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3251200"/>
            <wp:effectExtent b="0" l="0" r="0" t="0"/>
            <wp:docPr id="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66928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 Pre-processing steps:</w:t>
      </w:r>
    </w:p>
    <w:p w:rsidR="00000000" w:rsidDel="00000000" w:rsidP="00000000" w:rsidRDefault="00000000" w:rsidRPr="00000000" w14:paraId="0000002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Removing stop-words</w:t>
      </w:r>
    </w:p>
    <w:p w:rsidR="00000000" w:rsidDel="00000000" w:rsidP="00000000" w:rsidRDefault="00000000" w:rsidRPr="00000000" w14:paraId="0000002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 Lower case</w:t>
      </w:r>
      <w:r w:rsidDel="00000000" w:rsidR="00000000" w:rsidRPr="00000000">
        <w:rPr>
          <w:rFonts w:ascii="Times New Roman" w:cs="Times New Roman" w:eastAsia="Times New Roman" w:hAnsi="Times New Roman"/>
          <w:sz w:val="24"/>
          <w:szCs w:val="24"/>
          <w:rtl w:val="0"/>
        </w:rPr>
        <w:t xml:space="preserve"> - We convert the letters to lower case . Why? In the above example, </w:t>
      </w:r>
      <w:r w:rsidDel="00000000" w:rsidR="00000000" w:rsidRPr="00000000">
        <w:rPr>
          <w:rFonts w:ascii="Times New Roman" w:cs="Times New Roman" w:eastAsia="Times New Roman" w:hAnsi="Times New Roman"/>
          <w:i w:val="1"/>
          <w:sz w:val="24"/>
          <w:szCs w:val="24"/>
          <w:rtl w:val="0"/>
        </w:rPr>
        <w:t xml:space="preserve">Pasta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pasta </w:t>
      </w:r>
      <w:r w:rsidDel="00000000" w:rsidR="00000000" w:rsidRPr="00000000">
        <w:rPr>
          <w:rFonts w:ascii="Times New Roman" w:cs="Times New Roman" w:eastAsia="Times New Roman" w:hAnsi="Times New Roman"/>
          <w:sz w:val="24"/>
          <w:szCs w:val="24"/>
          <w:rtl w:val="0"/>
        </w:rPr>
        <w:t xml:space="preserve">are two different words when they are same . So make all of them lowercase</w:t>
      </w:r>
    </w:p>
    <w:p w:rsidR="00000000" w:rsidDel="00000000" w:rsidP="00000000" w:rsidRDefault="00000000" w:rsidRPr="00000000" w14:paraId="0000003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Stemming - We get the essence of the word from stemming. For ex: tastes, tasty and tasteful have just one essence taste. So instead of using 3 different vectors for them, we can use a single vector</w:t>
      </w:r>
    </w:p>
    <w:p w:rsidR="00000000" w:rsidDel="00000000" w:rsidP="00000000" w:rsidRDefault="00000000" w:rsidRPr="00000000" w14:paraId="0000003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Lemmatization </w:t>
      </w:r>
      <w:r w:rsidDel="00000000" w:rsidR="00000000" w:rsidRPr="00000000">
        <w:rPr>
          <w:rFonts w:ascii="Times New Roman" w:cs="Times New Roman" w:eastAsia="Times New Roman" w:hAnsi="Times New Roman"/>
          <w:sz w:val="24"/>
          <w:szCs w:val="24"/>
          <w:rtl w:val="0"/>
        </w:rPr>
        <w:t xml:space="preserve">- We break the sentence into words </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352425</wp:posOffset>
            </wp:positionV>
            <wp:extent cx="5669280" cy="1524000"/>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669280" cy="1524000"/>
                    </a:xfrm>
                    <a:prstGeom prst="rect"/>
                    <a:ln/>
                  </pic:spPr>
                </pic:pic>
              </a:graphicData>
            </a:graphic>
          </wp:anchor>
        </w:drawing>
      </w:r>
    </w:p>
    <w:p w:rsidR="00000000" w:rsidDel="00000000" w:rsidP="00000000" w:rsidRDefault="00000000" w:rsidRPr="00000000" w14:paraId="00000032">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WITH BOW</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2085975</wp:posOffset>
            </wp:positionV>
            <wp:extent cx="5669280" cy="3098800"/>
            <wp:effectExtent b="0" l="0" r="0" t="0"/>
            <wp:wrapTopAndBottom distB="114300" distT="114300"/>
            <wp:docPr id="2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669280" cy="3098800"/>
                    </a:xfrm>
                    <a:prstGeom prst="rect"/>
                    <a:ln/>
                  </pic:spPr>
                </pic:pic>
              </a:graphicData>
            </a:graphic>
          </wp:anchor>
        </w:drawing>
      </w:r>
    </w:p>
    <w:p w:rsidR="00000000" w:rsidDel="00000000" w:rsidP="00000000" w:rsidRDefault="00000000" w:rsidRPr="00000000" w14:paraId="0000003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 problem with BOW as we can see in r1 and r2  reviews above we can clearly see that they’ve the same meaning like tasty and delicious are synonyms but BOW will consider as different vectors. So it will not cover the semantic meaning behind the texts. Therefore, with BOW + Text Preprocessing we are converting text into vectors.</w:t>
      </w:r>
    </w:p>
    <w:p w:rsidR="00000000" w:rsidDel="00000000" w:rsidP="00000000" w:rsidRDefault="00000000" w:rsidRPr="00000000" w14:paraId="00000034">
      <w:pPr>
        <w:spacing w:line="360" w:lineRule="auto"/>
        <w:ind w:left="144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Uni-gram/bi-gram/n-gram</w:t>
      </w:r>
    </w:p>
    <w:p w:rsidR="00000000" w:rsidDel="00000000" w:rsidP="00000000" w:rsidRDefault="00000000" w:rsidRPr="00000000" w14:paraId="00000035">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67375" cy="2557463"/>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667375"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are removing stopwords then the above 2 reviews get very similar albeit the fact that they are different. We’ll see below how to solve that</w:t>
      </w:r>
    </w:p>
    <w:p w:rsidR="00000000" w:rsidDel="00000000" w:rsidP="00000000" w:rsidRDefault="00000000" w:rsidRPr="00000000" w14:paraId="0000003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3314700"/>
            <wp:effectExtent b="0" l="0" r="0" t="0"/>
            <wp:docPr id="1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66928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traditional approach was uni-gram approach . We use bi-gram in which a vector of </w:t>
      </w:r>
      <w:r w:rsidDel="00000000" w:rsidR="00000000" w:rsidRPr="00000000">
        <w:rPr>
          <w:rFonts w:ascii="Times New Roman" w:cs="Times New Roman" w:eastAsia="Times New Roman" w:hAnsi="Times New Roman"/>
          <w:b w:val="1"/>
          <w:sz w:val="24"/>
          <w:szCs w:val="24"/>
          <w:rtl w:val="0"/>
        </w:rPr>
        <w:t xml:space="preserve">2 consecutive word </w:t>
      </w:r>
      <w:r w:rsidDel="00000000" w:rsidR="00000000" w:rsidRPr="00000000">
        <w:rPr>
          <w:rFonts w:ascii="Times New Roman" w:cs="Times New Roman" w:eastAsia="Times New Roman" w:hAnsi="Times New Roman"/>
          <w:sz w:val="24"/>
          <w:szCs w:val="24"/>
          <w:rtl w:val="0"/>
        </w:rPr>
        <w:t xml:space="preserve">is created. </w:t>
      </w:r>
    </w:p>
    <w:p w:rsidR="00000000" w:rsidDel="00000000" w:rsidP="00000000" w:rsidRDefault="00000000" w:rsidRPr="00000000" w14:paraId="0000003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 In our unigram all the sequence info was lost as seen but in our n-grams some info is retained</w:t>
      </w:r>
    </w:p>
    <w:p w:rsidR="00000000" w:rsidDel="00000000" w:rsidP="00000000" w:rsidRDefault="00000000" w:rsidRPr="00000000" w14:paraId="0000003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2006600"/>
            <wp:effectExtent b="0" l="0" r="0" t="0"/>
            <wp:docPr id="3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66928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vectors in bi-grams &gt; unigrams. So as n-grams -&gt; dimensionality ‘d’ increases.</w:t>
      </w:r>
    </w:p>
    <w:p w:rsidR="00000000" w:rsidDel="00000000" w:rsidP="00000000" w:rsidRDefault="00000000" w:rsidRPr="00000000" w14:paraId="0000003C">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Tf-idf (Term Freqency- Inverse Document Frequency)</w:t>
      </w:r>
    </w:p>
    <w:p w:rsidR="00000000" w:rsidDel="00000000" w:rsidP="00000000" w:rsidRDefault="00000000" w:rsidRPr="00000000" w14:paraId="0000003D">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67375" cy="3090863"/>
            <wp:effectExtent b="0" l="0" r="0" t="0"/>
            <wp:docPr id="1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66737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making BOW for each review. TF is occurence of a word/ Total no. of words </w:t>
      </w:r>
    </w:p>
    <w:p w:rsidR="00000000" w:rsidDel="00000000" w:rsidP="00000000" w:rsidRDefault="00000000" w:rsidRPr="00000000" w14:paraId="0000003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 TF (W2, r1) = ⅖ as w2 is occuring twice and total no. of words in r1 is 5.</w:t>
      </w:r>
    </w:p>
    <w:p w:rsidR="00000000" w:rsidDel="00000000" w:rsidP="00000000" w:rsidRDefault="00000000" w:rsidRPr="00000000" w14:paraId="0000004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&lt; TF(</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j</m:t>
            </m:r>
          </m:sub>
        </m:sSub>
      </m:oMath>
      <w:r w:rsidDel="00000000" w:rsidR="00000000" w:rsidRPr="00000000">
        <w:rPr>
          <w:rFonts w:ascii="Times New Roman" w:cs="Times New Roman" w:eastAsia="Times New Roman" w:hAnsi="Times New Roman"/>
          <w:sz w:val="24"/>
          <w:szCs w:val="24"/>
          <w:rtl w:val="0"/>
        </w:rPr>
        <w:t xml:space="preserve">) &lt; 1 . So, TF is a probabilistic model . Therefore it can be thought as a probability of a word W occurring in text ‘r’</w:t>
      </w:r>
    </w:p>
    <w:p w:rsidR="00000000" w:rsidDel="00000000" w:rsidP="00000000" w:rsidRDefault="00000000" w:rsidRPr="00000000" w14:paraId="0000004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IDF</w:t>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333375</wp:posOffset>
            </wp:positionV>
            <wp:extent cx="5669280" cy="3124200"/>
            <wp:effectExtent b="0" l="0" r="0" t="0"/>
            <wp:wrapTopAndBottom distB="114300" distT="11430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669280" cy="3124200"/>
                    </a:xfrm>
                    <a:prstGeom prst="rect"/>
                    <a:ln/>
                  </pic:spPr>
                </pic:pic>
              </a:graphicData>
            </a:graphic>
          </wp:anchor>
        </w:drawing>
      </w:r>
    </w:p>
    <w:p w:rsidR="00000000" w:rsidDel="00000000" w:rsidP="00000000" w:rsidRDefault="00000000" w:rsidRPr="00000000" w14:paraId="00000045">
      <w:pPr>
        <w:spacing w:line="360" w:lineRule="auto"/>
        <w:ind w:left="-720" w:firstLine="0"/>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c</m:t>
            </m:r>
          </m:sub>
        </m:sSub>
      </m:oMath>
      <w:r w:rsidDel="00000000" w:rsidR="00000000" w:rsidRPr="00000000">
        <w:rPr>
          <w:rFonts w:ascii="Times New Roman" w:cs="Times New Roman" w:eastAsia="Times New Roman" w:hAnsi="Times New Roman"/>
          <w:sz w:val="24"/>
          <w:szCs w:val="24"/>
          <w:rtl w:val="0"/>
        </w:rPr>
        <w:t xml:space="preserve">is data corpus i.e collection of all the documents. IDF of a word is log as mentioned above.</w:t>
      </w:r>
    </w:p>
    <w:p w:rsidR="00000000" w:rsidDel="00000000" w:rsidP="00000000" w:rsidRDefault="00000000" w:rsidRPr="00000000" w14:paraId="00000046">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 </w:t>
      </w:r>
      <w:r w:rsidDel="00000000" w:rsidR="00000000" w:rsidRPr="00000000">
        <w:rPr>
          <w:rFonts w:ascii="Times New Roman" w:cs="Times New Roman" w:eastAsia="Times New Roman" w:hAnsi="Times New Roman"/>
          <w:b w:val="1"/>
          <w:sz w:val="24"/>
          <w:szCs w:val="24"/>
          <w:rtl w:val="0"/>
        </w:rPr>
        <w:t xml:space="preserve">n </w:t>
      </w:r>
      <m:oMath>
        <m:r>
          <m:t>≤</m:t>
        </m:r>
      </m:oMath>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=&gt; </w:t>
      </w:r>
      <m:oMath>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N</m:t>
            </m:r>
          </m:num>
          <m:den>
            <m:r>
              <w:rPr>
                <w:rFonts w:ascii="Times New Roman" w:cs="Times New Roman" w:eastAsia="Times New Roman" w:hAnsi="Times New Roman"/>
                <w:b w:val="1"/>
                <w:sz w:val="24"/>
                <w:szCs w:val="24"/>
              </w:rPr>
              <m:t xml:space="preserve">n</m:t>
            </m:r>
          </m:den>
        </m:f>
      </m:oMath>
      <w:r w:rsidDel="00000000" w:rsidR="00000000" w:rsidRPr="00000000">
        <w:rPr>
          <w:rFonts w:ascii="Times New Roman" w:cs="Times New Roman" w:eastAsia="Times New Roman" w:hAnsi="Times New Roman"/>
          <w:sz w:val="24"/>
          <w:szCs w:val="24"/>
          <w:rtl w:val="0"/>
        </w:rPr>
        <w:t xml:space="preserve"> </w:t>
      </w:r>
      <m:oMath>
        <m:r>
          <m:t>≥</m:t>
        </m:r>
        <m:r>
          <w:rPr>
            <w:rFonts w:ascii="Times New Roman" w:cs="Times New Roman" w:eastAsia="Times New Roman" w:hAnsi="Times New Roman"/>
            <w:sz w:val="24"/>
            <w:szCs w:val="24"/>
          </w:rPr>
          <m:t xml:space="preserve">1</m:t>
        </m:r>
      </m:oMath>
      <w:r w:rsidDel="00000000" w:rsidR="00000000" w:rsidRPr="00000000">
        <w:rPr>
          <w:rFonts w:ascii="Times New Roman" w:cs="Times New Roman" w:eastAsia="Times New Roman" w:hAnsi="Times New Roman"/>
          <w:sz w:val="24"/>
          <w:szCs w:val="24"/>
          <w:rtl w:val="0"/>
        </w:rPr>
        <w:t xml:space="preserve">therefore </w:t>
      </w:r>
      <w:r w:rsidDel="00000000" w:rsidR="00000000" w:rsidRPr="00000000">
        <w:rPr>
          <w:rFonts w:ascii="Times New Roman" w:cs="Times New Roman" w:eastAsia="Times New Roman" w:hAnsi="Times New Roman"/>
          <w:b w:val="1"/>
          <w:sz w:val="24"/>
          <w:szCs w:val="24"/>
          <w:rtl w:val="0"/>
        </w:rPr>
        <w:t xml:space="preserve">log(</w:t>
      </w:r>
      <m:oMath>
        <m:f>
          <m:fPr>
            <m:ctrlPr>
              <w:rPr>
                <w:rFonts w:ascii="Times New Roman" w:cs="Times New Roman" w:eastAsia="Times New Roman" w:hAnsi="Times New Roman"/>
                <w:b w:val="1"/>
                <w:sz w:val="24"/>
                <w:szCs w:val="24"/>
              </w:rPr>
            </m:ctrlPr>
          </m:fPr>
          <m:num>
            <m:r>
              <w:rPr>
                <w:rFonts w:ascii="Times New Roman" w:cs="Times New Roman" w:eastAsia="Times New Roman" w:hAnsi="Times New Roman"/>
                <w:b w:val="1"/>
                <w:sz w:val="24"/>
                <w:szCs w:val="24"/>
              </w:rPr>
              <m:t xml:space="preserve">N</m:t>
            </m:r>
          </m:num>
          <m:den>
            <m:r>
              <w:rPr>
                <w:rFonts w:ascii="Times New Roman" w:cs="Times New Roman" w:eastAsia="Times New Roman" w:hAnsi="Times New Roman"/>
                <w:b w:val="1"/>
                <w:sz w:val="24"/>
                <w:szCs w:val="24"/>
              </w:rPr>
              <m:t xml:space="preserve">n</m:t>
            </m:r>
          </m:den>
        </m:f>
      </m:oMath>
      <w:r w:rsidDel="00000000" w:rsidR="00000000" w:rsidRPr="00000000">
        <w:rPr>
          <w:rFonts w:ascii="Times New Roman" w:cs="Times New Roman" w:eastAsia="Times New Roman" w:hAnsi="Times New Roman"/>
          <w:b w:val="1"/>
          <w:sz w:val="24"/>
          <w:szCs w:val="24"/>
          <w:rtl w:val="0"/>
        </w:rPr>
        <w:t xml:space="preserve">) </w:t>
      </w:r>
      <m:oMath>
        <m:r>
          <m:t>≥</m:t>
        </m:r>
        <m:r>
          <w:rPr>
            <w:rFonts w:ascii="Times New Roman" w:cs="Times New Roman" w:eastAsia="Times New Roman" w:hAnsi="Times New Roman"/>
            <w:b w:val="1"/>
            <w:sz w:val="24"/>
            <w:szCs w:val="24"/>
          </w:rPr>
          <m:t xml:space="preserve">0</m:t>
        </m:r>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333375</wp:posOffset>
            </wp:positionV>
            <wp:extent cx="5669280" cy="3225800"/>
            <wp:effectExtent b="0" l="0" r="0" t="0"/>
            <wp:wrapTopAndBottom distB="114300" distT="11430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669280" cy="3225800"/>
                    </a:xfrm>
                    <a:prstGeom prst="rect"/>
                    <a:ln/>
                  </pic:spPr>
                </pic:pic>
              </a:graphicData>
            </a:graphic>
          </wp:anchor>
        </w:drawing>
      </w:r>
    </w:p>
    <w:p w:rsidR="00000000" w:rsidDel="00000000" w:rsidP="00000000" w:rsidRDefault="00000000" w:rsidRPr="00000000" w14:paraId="0000004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As mentioned in the above text IDF </w:t>
      </w:r>
      <m:oMath>
        <m:r>
          <m:t>≥</m:t>
        </m:r>
        <m:r>
          <w:rPr>
            <w:rFonts w:ascii="Times New Roman" w:cs="Times New Roman" w:eastAsia="Times New Roman" w:hAnsi="Times New Roman"/>
            <w:sz w:val="24"/>
            <w:szCs w:val="24"/>
          </w:rPr>
          <m:t xml:space="preserve">0</m:t>
        </m:r>
      </m:oMath>
      <w:r w:rsidDel="00000000" w:rsidR="00000000" w:rsidRPr="00000000">
        <w:rPr>
          <w:rtl w:val="0"/>
        </w:rPr>
      </w:r>
    </w:p>
    <w:p w:rsidR="00000000" w:rsidDel="00000000" w:rsidP="00000000" w:rsidRDefault="00000000" w:rsidRPr="00000000" w14:paraId="0000004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If n </w:t>
      </w:r>
      <m:oMath>
        <m:r>
          <m:t>↑</m:t>
        </m:r>
        <m:r>
          <w:rPr>
            <w:rFonts w:ascii="Times New Roman" w:cs="Times New Roman" w:eastAsia="Times New Roman" w:hAnsi="Times New Roman"/>
            <w:sz w:val="24"/>
            <w:szCs w:val="24"/>
          </w:rPr>
          <m:t xml:space="preserve">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N</m:t>
            </m:r>
          </m:num>
          <m:den>
            <m:r>
              <w:rPr>
                <w:rFonts w:ascii="Times New Roman" w:cs="Times New Roman" w:eastAsia="Times New Roman" w:hAnsi="Times New Roman"/>
                <w:sz w:val="24"/>
                <w:szCs w:val="24"/>
              </w:rPr>
              <m:t xml:space="preserve">n</m:t>
            </m:r>
          </m:den>
        </m:f>
      </m:oMath>
      <w:r w:rsidDel="00000000" w:rsidR="00000000" w:rsidRPr="00000000">
        <w:rPr>
          <w:rFonts w:ascii="Times New Roman" w:cs="Times New Roman" w:eastAsia="Times New Roman" w:hAnsi="Times New Roman"/>
          <w:sz w:val="24"/>
          <w:szCs w:val="24"/>
          <w:rtl w:val="0"/>
        </w:rPr>
        <w:t xml:space="preserve"> </w:t>
      </w:r>
      <m:oMath>
        <m:r>
          <m:t>↓</m:t>
        </m:r>
      </m:oMath>
      <w:r w:rsidDel="00000000" w:rsidR="00000000" w:rsidRPr="00000000">
        <w:rPr>
          <w:rFonts w:ascii="Times New Roman" w:cs="Times New Roman" w:eastAsia="Times New Roman" w:hAnsi="Times New Roman"/>
          <w:sz w:val="24"/>
          <w:szCs w:val="24"/>
          <w:rtl w:val="0"/>
        </w:rPr>
        <w:t xml:space="preserve">; log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N</m:t>
            </m:r>
          </m:num>
          <m:den>
            <m:r>
              <w:rPr>
                <w:rFonts w:ascii="Times New Roman" w:cs="Times New Roman" w:eastAsia="Times New Roman" w:hAnsi="Times New Roman"/>
                <w:sz w:val="24"/>
                <w:szCs w:val="24"/>
              </w:rPr>
              <m:t xml:space="preserve">n</m:t>
            </m:r>
          </m:den>
        </m:f>
      </m:oMath>
      <w:r w:rsidDel="00000000" w:rsidR="00000000" w:rsidRPr="00000000">
        <w:rPr>
          <w:rFonts w:ascii="Times New Roman" w:cs="Times New Roman" w:eastAsia="Times New Roman" w:hAnsi="Times New Roman"/>
          <w:sz w:val="24"/>
          <w:szCs w:val="24"/>
          <w:rtl w:val="0"/>
        </w:rPr>
        <w:t xml:space="preserve">) </w:t>
      </w:r>
      <m:oMath>
        <m:r>
          <m:t>↓</m:t>
        </m:r>
      </m:oMath>
      <w:r w:rsidDel="00000000" w:rsidR="00000000" w:rsidRPr="00000000">
        <w:rPr>
          <w:rFonts w:ascii="Times New Roman" w:cs="Times New Roman" w:eastAsia="Times New Roman" w:hAnsi="Times New Roman"/>
          <w:sz w:val="24"/>
          <w:szCs w:val="24"/>
          <w:rtl w:val="0"/>
        </w:rPr>
        <w:t xml:space="preserve">since log is a monotonous function</w:t>
      </w:r>
    </w:p>
    <w:p w:rsidR="00000000" w:rsidDel="00000000" w:rsidP="00000000" w:rsidRDefault="00000000" w:rsidRPr="00000000" w14:paraId="0000004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2692400"/>
            <wp:effectExtent b="0" l="0" r="0" t="0"/>
            <wp:docPr id="2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66928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word W is occuring more than IDF will be low . For ex: the word ‘the’. So ‘the’ has low idf</w:t>
      </w:r>
    </w:p>
    <w:p w:rsidR="00000000" w:rsidDel="00000000" w:rsidP="00000000" w:rsidRDefault="00000000" w:rsidRPr="00000000" w14:paraId="0000004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IDF </w:t>
      </w:r>
      <m:oMath>
        <m:r>
          <m:t>↓</m:t>
        </m:r>
      </m:oMath>
      <w:r w:rsidDel="00000000" w:rsidR="00000000" w:rsidRPr="00000000">
        <w:rPr>
          <w:rFonts w:ascii="Times New Roman" w:cs="Times New Roman" w:eastAsia="Times New Roman" w:hAnsi="Times New Roman"/>
          <w:sz w:val="24"/>
          <w:szCs w:val="24"/>
          <w:rtl w:val="0"/>
        </w:rPr>
        <w:t xml:space="preserve"> n </w:t>
      </w:r>
      <m:oMath>
        <m:r>
          <m:t>↑</m:t>
        </m:r>
      </m:oMath>
      <w:r w:rsidDel="00000000" w:rsidR="00000000" w:rsidRPr="00000000">
        <w:rPr>
          <w:rFonts w:ascii="Times New Roman" w:cs="Times New Roman" w:eastAsia="Times New Roman" w:hAnsi="Times New Roman"/>
          <w:sz w:val="24"/>
          <w:szCs w:val="24"/>
          <w:rtl w:val="0"/>
        </w:rPr>
        <w:t xml:space="preserve"> . Basically the above 3rd point and n </w:t>
      </w:r>
      <m:oMath>
        <m:r>
          <m:t>↓</m:t>
        </m:r>
      </m:oMath>
      <w:r w:rsidDel="00000000" w:rsidR="00000000" w:rsidRPr="00000000">
        <w:rPr>
          <w:rFonts w:ascii="Times New Roman" w:cs="Times New Roman" w:eastAsia="Times New Roman" w:hAnsi="Times New Roman"/>
          <w:sz w:val="24"/>
          <w:szCs w:val="24"/>
          <w:rtl w:val="0"/>
        </w:rPr>
        <w:t xml:space="preserve"> IDF </w:t>
      </w:r>
      <m:oMath>
        <m:r>
          <m:t>↑</m:t>
        </m:r>
      </m:oMath>
      <w:r w:rsidDel="00000000" w:rsidR="00000000" w:rsidRPr="00000000">
        <w:rPr>
          <w:rFonts w:ascii="Times New Roman" w:cs="Times New Roman" w:eastAsia="Times New Roman" w:hAnsi="Times New Roman"/>
          <w:sz w:val="24"/>
          <w:szCs w:val="24"/>
          <w:rtl w:val="0"/>
        </w:rPr>
        <w:t xml:space="preserve"> i.e if a rare word is there then it’s IDF will be more.</w:t>
      </w:r>
    </w:p>
    <w:p w:rsidR="00000000" w:rsidDel="00000000" w:rsidP="00000000" w:rsidRDefault="00000000" w:rsidRPr="00000000" w14:paraId="0000004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2679700"/>
            <wp:effectExtent b="0" l="0" r="0" t="0"/>
            <wp:docPr id="2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66928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BOW : We took the occurence of word in the vector but in TF-IDF we multiplty the TF and IDF</w:t>
      </w:r>
    </w:p>
    <w:p w:rsidR="00000000" w:rsidDel="00000000" w:rsidP="00000000" w:rsidRDefault="00000000" w:rsidRPr="00000000" w14:paraId="0000004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word W. Let’s understand the essence of TF-IDF below</w:t>
      </w:r>
    </w:p>
    <w:p w:rsidR="00000000" w:rsidDel="00000000" w:rsidP="00000000" w:rsidRDefault="00000000" w:rsidRPr="00000000" w14:paraId="0000004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3281363"/>
            <wp:effectExtent b="0" l="0" r="0" t="0"/>
            <wp:docPr id="3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66737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what is happening when TF * IDF . TF says w is more frequent in review r and IDF tells us about the rarity . </w:t>
      </w:r>
    </w:p>
    <w:p w:rsidR="00000000" w:rsidDel="00000000" w:rsidP="00000000" w:rsidRDefault="00000000" w:rsidRPr="00000000" w14:paraId="0000005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2957513"/>
            <wp:effectExtent b="0" l="0" r="0" t="0"/>
            <wp:docPr id="28"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667375"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importance is mentioned above but the semantic meaning is still not covered .</w:t>
      </w:r>
    </w:p>
    <w:p w:rsidR="00000000" w:rsidDel="00000000" w:rsidP="00000000" w:rsidRDefault="00000000" w:rsidRPr="00000000" w14:paraId="0000005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ind w:left="144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Why use log in IDF?</w:t>
      </w:r>
    </w:p>
    <w:p w:rsidR="00000000" w:rsidDel="00000000" w:rsidP="00000000" w:rsidRDefault="00000000" w:rsidRPr="00000000" w14:paraId="00000058">
      <w:pP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IDF we know that IDF(w,D) = log(N/n) . Here, N/n made sense because N is no. of total documents and n is no. of docs where the word ‘w’  occurred but why log.</w:t>
      </w:r>
    </w:p>
    <w:p w:rsidR="00000000" w:rsidDel="00000000" w:rsidP="00000000" w:rsidRDefault="00000000" w:rsidRPr="00000000" w14:paraId="00000059">
      <w:pP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use Zipf’s law to get an understanding of it</w:t>
      </w:r>
      <w:r w:rsidDel="00000000" w:rsidR="00000000" w:rsidRPr="00000000">
        <w:rPr>
          <w:rFonts w:ascii="Times New Roman" w:cs="Times New Roman" w:eastAsia="Times New Roman" w:hAnsi="Times New Roman"/>
          <w:sz w:val="24"/>
          <w:szCs w:val="24"/>
        </w:rPr>
        <w:drawing>
          <wp:inline distB="114300" distT="114300" distL="114300" distR="114300">
            <wp:extent cx="5667375" cy="2976563"/>
            <wp:effectExtent b="0" l="0" r="0" t="0"/>
            <wp:docPr id="2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667375"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is a histogram of words in English let’s say Wiki. As seen words like ‘the,is, etc’ occurs more but words like ‘civilization, aardvark etc’ has less frequency.</w:t>
      </w:r>
    </w:p>
    <w:p w:rsidR="00000000" w:rsidDel="00000000" w:rsidP="00000000" w:rsidRDefault="00000000" w:rsidRPr="00000000" w14:paraId="0000005B">
      <w:pP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is power-law distribution and we know that if it’s power-law then we can convert it to Gaussian by converting the random variable X to log(X).</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590550</wp:posOffset>
            </wp:positionV>
            <wp:extent cx="5669280" cy="2019300"/>
            <wp:effectExtent b="0" l="0" r="0" t="0"/>
            <wp:wrapTopAndBottom distB="114300" distT="114300"/>
            <wp:docPr id="1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669280" cy="2019300"/>
                    </a:xfrm>
                    <a:prstGeom prst="rect"/>
                    <a:ln/>
                  </pic:spPr>
                </pic:pic>
              </a:graphicData>
            </a:graphic>
          </wp:anchor>
        </w:drawing>
      </w:r>
    </w:p>
    <w:p w:rsidR="00000000" w:rsidDel="00000000" w:rsidP="00000000" w:rsidRDefault="00000000" w:rsidRPr="00000000" w14:paraId="0000005C">
      <w:pP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get the log of frequency we get a straight line which is much more manageable.</w:t>
      </w:r>
    </w:p>
    <w:p w:rsidR="00000000" w:rsidDel="00000000" w:rsidP="00000000" w:rsidRDefault="00000000" w:rsidRPr="00000000" w14:paraId="0000005D">
      <w:pP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get a more practical solution to this</w:t>
      </w:r>
    </w:p>
    <w:p w:rsidR="00000000" w:rsidDel="00000000" w:rsidP="00000000" w:rsidRDefault="00000000" w:rsidRPr="00000000" w14:paraId="0000005E">
      <w:pP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3149600"/>
            <wp:effectExtent b="0" l="0" r="0" t="0"/>
            <wp:docPr id="32"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6692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our IDF was N/n then IDF of </w:t>
      </w:r>
      <w:r w:rsidDel="00000000" w:rsidR="00000000" w:rsidRPr="00000000">
        <w:rPr>
          <w:rFonts w:ascii="Times New Roman" w:cs="Times New Roman" w:eastAsia="Times New Roman" w:hAnsi="Times New Roman"/>
          <w:i w:val="1"/>
          <w:sz w:val="24"/>
          <w:szCs w:val="24"/>
          <w:rtl w:val="0"/>
        </w:rPr>
        <w:t xml:space="preserve">civilization </w:t>
      </w:r>
      <w:r w:rsidDel="00000000" w:rsidR="00000000" w:rsidRPr="00000000">
        <w:rPr>
          <w:rFonts w:ascii="Times New Roman" w:cs="Times New Roman" w:eastAsia="Times New Roman" w:hAnsi="Times New Roman"/>
          <w:sz w:val="24"/>
          <w:szCs w:val="24"/>
          <w:rtl w:val="0"/>
        </w:rPr>
        <w:t xml:space="preserve">would be large as seen (1000) and the gap between more common words would be huge but if we are applying log then the gap is reduced to a great extent (from 1000x to 7x) as seen above</w:t>
      </w:r>
    </w:p>
    <w:p w:rsidR="00000000" w:rsidDel="00000000" w:rsidP="00000000" w:rsidRDefault="00000000" w:rsidRPr="00000000" w14:paraId="00000060">
      <w:pPr>
        <w:spacing w:line="360" w:lineRule="auto"/>
        <w:ind w:left="-6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TF*IDF, IDF would’ve dominated because TF is no. of occurences of a word and it wouldn’t be huge for an uncommon word like ‘civilization’ but since IDF of it will be large so TF*IDF  wouldn’t have made much sense. So when apply log it gets scaled to a better range and TF *IDF will make more sense.</w:t>
      </w:r>
    </w:p>
    <w:p w:rsidR="00000000" w:rsidDel="00000000" w:rsidP="00000000" w:rsidRDefault="00000000" w:rsidRPr="00000000" w14:paraId="00000061">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ind w:left="-6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ind w:left="2250" w:firstLine="63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WORD2VEC</w:t>
      </w:r>
    </w:p>
    <w:p w:rsidR="00000000" w:rsidDel="00000000" w:rsidP="00000000" w:rsidRDefault="00000000" w:rsidRPr="00000000" w14:paraId="0000006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word2vec, we try to get the semantic meaning of the words. As the name suggests it is conversion of a word to a vector.</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600075</wp:posOffset>
            </wp:positionV>
            <wp:extent cx="5669280" cy="2971800"/>
            <wp:effectExtent b="0" l="0" r="0" t="0"/>
            <wp:wrapTopAndBottom distB="114300" distT="114300"/>
            <wp:docPr id="1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669280" cy="2971800"/>
                    </a:xfrm>
                    <a:prstGeom prst="rect"/>
                    <a:ln/>
                  </pic:spPr>
                </pic:pic>
              </a:graphicData>
            </a:graphic>
          </wp:anchor>
        </w:drawing>
      </w:r>
    </w:p>
    <w:p w:rsidR="00000000" w:rsidDel="00000000" w:rsidP="00000000" w:rsidRDefault="00000000" w:rsidRPr="00000000" w14:paraId="0000006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BOW/tfidf we got a sparse vector of a text but in word2vec it is not sparse. It takes a word and tells us how the dense the word is.</w:t>
      </w:r>
    </w:p>
    <w:p w:rsidR="00000000" w:rsidDel="00000000" w:rsidP="00000000" w:rsidRDefault="00000000" w:rsidRPr="00000000" w14:paraId="0000006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example. We took 3 words </w:t>
      </w:r>
      <w:r w:rsidDel="00000000" w:rsidR="00000000" w:rsidRPr="00000000">
        <w:rPr>
          <w:rFonts w:ascii="Times New Roman" w:cs="Times New Roman" w:eastAsia="Times New Roman" w:hAnsi="Times New Roman"/>
          <w:i w:val="1"/>
          <w:sz w:val="24"/>
          <w:szCs w:val="24"/>
          <w:rtl w:val="0"/>
        </w:rPr>
        <w:t xml:space="preserve">tasty, delicious , baseball </w:t>
      </w:r>
      <w:r w:rsidDel="00000000" w:rsidR="00000000" w:rsidRPr="00000000">
        <w:rPr>
          <w:rFonts w:ascii="Times New Roman" w:cs="Times New Roman" w:eastAsia="Times New Roman" w:hAnsi="Times New Roman"/>
          <w:sz w:val="24"/>
          <w:szCs w:val="24"/>
          <w:rtl w:val="0"/>
        </w:rPr>
        <w:t xml:space="preserve">. Suppose word2vec is creating a 300-dimensional vector. So in that vector space </w:t>
      </w:r>
      <w:r w:rsidDel="00000000" w:rsidR="00000000" w:rsidRPr="00000000">
        <w:rPr>
          <w:rFonts w:ascii="Times New Roman" w:cs="Times New Roman" w:eastAsia="Times New Roman" w:hAnsi="Times New Roman"/>
          <w:i w:val="1"/>
          <w:sz w:val="24"/>
          <w:szCs w:val="24"/>
          <w:rtl w:val="0"/>
        </w:rPr>
        <w:t xml:space="preserve">tasty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delicious</w:t>
      </w:r>
      <w:r w:rsidDel="00000000" w:rsidR="00000000" w:rsidRPr="00000000">
        <w:rPr>
          <w:rFonts w:ascii="Times New Roman" w:cs="Times New Roman" w:eastAsia="Times New Roman" w:hAnsi="Times New Roman"/>
          <w:sz w:val="24"/>
          <w:szCs w:val="24"/>
          <w:rtl w:val="0"/>
        </w:rPr>
        <w:t xml:space="preserve"> are close whereas baseball is far away .So word2vec is trying to capture the semantic essence of the words.</w:t>
      </w:r>
    </w:p>
    <w:p w:rsidR="00000000" w:rsidDel="00000000" w:rsidP="00000000" w:rsidRDefault="00000000" w:rsidRPr="00000000" w14:paraId="0000006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3405188"/>
            <wp:effectExtent b="0" l="0" r="0" t="0"/>
            <wp:docPr id="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667375"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 point is very clear and in the 2nd point it tells us about the </w:t>
      </w:r>
      <w:r w:rsidDel="00000000" w:rsidR="00000000" w:rsidRPr="00000000">
        <w:rPr>
          <w:rFonts w:ascii="Times New Roman" w:cs="Times New Roman" w:eastAsia="Times New Roman" w:hAnsi="Times New Roman"/>
          <w:b w:val="1"/>
          <w:sz w:val="24"/>
          <w:szCs w:val="24"/>
          <w:rtl w:val="0"/>
        </w:rPr>
        <w:t xml:space="preserve">relationships</w:t>
      </w:r>
      <w:r w:rsidDel="00000000" w:rsidR="00000000" w:rsidRPr="00000000">
        <w:rPr>
          <w:rFonts w:ascii="Times New Roman" w:cs="Times New Roman" w:eastAsia="Times New Roman" w:hAnsi="Times New Roman"/>
          <w:sz w:val="24"/>
          <w:szCs w:val="24"/>
          <w:rtl w:val="0"/>
        </w:rPr>
        <w:t xml:space="preserve"> of the word. For ex: The words “men” and ‘woman’ and ‘king’ and ‘queen’ the vectors will be parallel as seen above. SO our word2vec is somehow trying to understand the difference between male and female.</w:t>
      </w:r>
    </w:p>
    <w:p w:rsidR="00000000" w:rsidDel="00000000" w:rsidP="00000000" w:rsidRDefault="00000000" w:rsidRPr="00000000" w14:paraId="0000007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2452688"/>
            <wp:effectExtent b="0" l="0" r="0" t="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667375"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capture other relationships as well like country-capital . As seen the vectors for country-capital are almost parallel.</w:t>
      </w:r>
    </w:p>
    <w:p w:rsidR="00000000" w:rsidDel="00000000" w:rsidP="00000000" w:rsidRDefault="00000000" w:rsidRPr="00000000" w14:paraId="0000007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3035300"/>
            <wp:effectExtent b="0" l="0" r="0" t="0"/>
            <wp:docPr id="17"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6692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Word2vec automatically learns relationships from text. We give a large text corpus and if large text corpus is given more dimensions will be created and the larger dimensions are the more information vectors we can get .</w:t>
      </w:r>
    </w:p>
    <w:p w:rsidR="00000000" w:rsidDel="00000000" w:rsidP="00000000" w:rsidRDefault="00000000" w:rsidRPr="00000000" w14:paraId="0000007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2641600"/>
            <wp:effectExtent b="0" l="0" r="0" t="0"/>
            <wp:docPr id="8"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66928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taking a word W3 . If we are taking word2vec(W3) it will try to get the surrounding words known as neighborhood. So if the neighborhoods are similar then vectors will be similar as well as seen</w:t>
      </w:r>
    </w:p>
    <w:p w:rsidR="00000000" w:rsidDel="00000000" w:rsidP="00000000" w:rsidRDefault="00000000" w:rsidRPr="00000000" w14:paraId="0000008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Avg-Word2Vec, tf-IDF weighted Word2Vec</w:t>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371475</wp:posOffset>
            </wp:positionV>
            <wp:extent cx="5669280" cy="2717800"/>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669280" cy="2717800"/>
                    </a:xfrm>
                    <a:prstGeom prst="rect"/>
                    <a:ln/>
                  </pic:spPr>
                </pic:pic>
              </a:graphicData>
            </a:graphic>
          </wp:anchor>
        </w:drawing>
      </w:r>
    </w:p>
    <w:p w:rsidR="00000000" w:rsidDel="00000000" w:rsidP="00000000" w:rsidRDefault="00000000" w:rsidRPr="00000000" w14:paraId="0000008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we want a vector of a review we take the w2v(W) of all the words and then take out their averages as seen above</w:t>
      </w:r>
    </w:p>
    <w:p w:rsidR="00000000" w:rsidDel="00000000" w:rsidP="00000000" w:rsidRDefault="00000000" w:rsidRPr="00000000" w14:paraId="0000008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3111500"/>
            <wp:effectExtent b="0" l="0" r="0" t="0"/>
            <wp:docPr id="2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66928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tfidf-w2v, we get the tfidf of all the words and then w2v . After that we multiply tf-idf * w2v</w:t>
      </w:r>
    </w:p>
    <w:p w:rsidR="00000000" w:rsidDel="00000000" w:rsidP="00000000" w:rsidRDefault="00000000" w:rsidRPr="00000000" w14:paraId="0000008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all the words and take out their average.</w:t>
      </w:r>
    </w:p>
    <w:p w:rsidR="00000000" w:rsidDel="00000000" w:rsidP="00000000" w:rsidRDefault="00000000" w:rsidRPr="00000000" w14:paraId="0000008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sectPr>
      <w:pgSz w:h="15840" w:w="12240"/>
      <w:pgMar w:bottom="1800" w:top="1440" w:left="216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20.png"/><Relationship Id="rId21" Type="http://schemas.openxmlformats.org/officeDocument/2006/relationships/image" Target="media/image11.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7.png"/><Relationship Id="rId25" Type="http://schemas.openxmlformats.org/officeDocument/2006/relationships/image" Target="media/image26.png"/><Relationship Id="rId28" Type="http://schemas.openxmlformats.org/officeDocument/2006/relationships/image" Target="media/image2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32.png"/><Relationship Id="rId31" Type="http://schemas.openxmlformats.org/officeDocument/2006/relationships/image" Target="media/image28.png"/><Relationship Id="rId30" Type="http://schemas.openxmlformats.org/officeDocument/2006/relationships/image" Target="media/image30.png"/><Relationship Id="rId11" Type="http://schemas.openxmlformats.org/officeDocument/2006/relationships/image" Target="media/image15.png"/><Relationship Id="rId33" Type="http://schemas.openxmlformats.org/officeDocument/2006/relationships/image" Target="media/image1.png"/><Relationship Id="rId10" Type="http://schemas.openxmlformats.org/officeDocument/2006/relationships/image" Target="media/image24.png"/><Relationship Id="rId32" Type="http://schemas.openxmlformats.org/officeDocument/2006/relationships/image" Target="media/image6.png"/><Relationship Id="rId13" Type="http://schemas.openxmlformats.org/officeDocument/2006/relationships/image" Target="media/image31.png"/><Relationship Id="rId35" Type="http://schemas.openxmlformats.org/officeDocument/2006/relationships/image" Target="media/image9.png"/><Relationship Id="rId12" Type="http://schemas.openxmlformats.org/officeDocument/2006/relationships/image" Target="media/image13.png"/><Relationship Id="rId34" Type="http://schemas.openxmlformats.org/officeDocument/2006/relationships/image" Target="media/image14.png"/><Relationship Id="rId15" Type="http://schemas.openxmlformats.org/officeDocument/2006/relationships/image" Target="media/image12.png"/><Relationship Id="rId37" Type="http://schemas.openxmlformats.org/officeDocument/2006/relationships/image" Target="media/image21.png"/><Relationship Id="rId14" Type="http://schemas.openxmlformats.org/officeDocument/2006/relationships/image" Target="media/image16.png"/><Relationship Id="rId36" Type="http://schemas.openxmlformats.org/officeDocument/2006/relationships/image" Target="media/image8.png"/><Relationship Id="rId17" Type="http://schemas.openxmlformats.org/officeDocument/2006/relationships/image" Target="media/image29.png"/><Relationship Id="rId16" Type="http://schemas.openxmlformats.org/officeDocument/2006/relationships/image" Target="media/image4.png"/><Relationship Id="rId19" Type="http://schemas.openxmlformats.org/officeDocument/2006/relationships/image" Target="media/image18.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